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858F9">
      <w:pPr>
        <w:overflowPunct w:val="0"/>
        <w:autoSpaceDE w:val="0"/>
        <w:autoSpaceDN w:val="0"/>
        <w:adjustRightInd w:val="0"/>
        <w:spacing w:line="580" w:lineRule="exact"/>
        <w:ind w:right="420" w:rightChars="200"/>
        <w:textAlignment w:val="bottom"/>
        <w:rPr>
          <w:rFonts w:hint="eastAsia" w:ascii="仿宋_GB2312" w:hAnsi="黑体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73DAAA73">
      <w:pPr>
        <w:spacing w:after="60"/>
        <w:rPr>
          <w:rFonts w:eastAsia="仿宋_GB2312"/>
          <w:sz w:val="30"/>
        </w:rPr>
      </w:pPr>
    </w:p>
    <w:p w14:paraId="04F5C5EA"/>
    <w:p w14:paraId="7616CFBF">
      <w:pPr>
        <w:jc w:val="center"/>
        <w:rPr>
          <w:b/>
          <w:sz w:val="56"/>
        </w:rPr>
      </w:pPr>
      <w:r>
        <w:rPr>
          <w:rFonts w:hint="eastAsia"/>
          <w:b/>
          <w:sz w:val="56"/>
          <w:lang w:val="en-US" w:eastAsia="zh-CN"/>
        </w:rPr>
        <w:t>贵州省煤矿优秀矿长/总工</w:t>
      </w:r>
      <w:r>
        <w:rPr>
          <w:rFonts w:hint="eastAsia"/>
          <w:b/>
          <w:sz w:val="56"/>
          <w:lang w:eastAsia="zh-CN"/>
        </w:rPr>
        <w:t>申报书</w:t>
      </w:r>
    </w:p>
    <w:p w14:paraId="35A26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7799D132">
      <w:pPr>
        <w:spacing w:before="156" w:beforeLines="50" w:after="156" w:afterLines="50"/>
        <w:jc w:val="center"/>
        <w:outlineLvl w:val="0"/>
        <w:rPr>
          <w:rFonts w:eastAsia="仿宋_GB2312"/>
          <w:sz w:val="30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63"/>
        <w:gridCol w:w="5245"/>
      </w:tblGrid>
      <w:tr w14:paraId="3909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20AA810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</w:t>
            </w:r>
            <w:r>
              <w:rPr>
                <w:rFonts w:eastAsia="仿宋_GB2312"/>
                <w:sz w:val="30"/>
                <w:szCs w:val="30"/>
              </w:rPr>
              <w:t>人</w:t>
            </w:r>
          </w:p>
        </w:tc>
        <w:tc>
          <w:tcPr>
            <w:tcW w:w="463" w:type="dxa"/>
            <w:noWrap w:val="0"/>
            <w:vAlign w:val="center"/>
          </w:tcPr>
          <w:p w14:paraId="5F630694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68893E5C">
            <w:pPr>
              <w:spacing w:line="520" w:lineRule="exact"/>
              <w:rPr>
                <w:rFonts w:hint="default" w:eastAsia="宋体"/>
                <w:b/>
                <w:sz w:val="56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56"/>
                <w:u w:val="none"/>
                <w:lang w:val="en-US" w:eastAsia="zh-CN"/>
              </w:rPr>
              <w:t xml:space="preserve">                  </w:t>
            </w:r>
          </w:p>
        </w:tc>
      </w:tr>
      <w:tr w14:paraId="04A6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560168F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工作</w:t>
            </w:r>
            <w:r>
              <w:rPr>
                <w:rFonts w:eastAsia="仿宋_GB2312"/>
                <w:sz w:val="30"/>
                <w:szCs w:val="30"/>
              </w:rPr>
              <w:t>单位</w:t>
            </w:r>
          </w:p>
        </w:tc>
        <w:tc>
          <w:tcPr>
            <w:tcW w:w="463" w:type="dxa"/>
            <w:noWrap w:val="0"/>
            <w:vAlign w:val="center"/>
          </w:tcPr>
          <w:p w14:paraId="069C97E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7FA3C2">
            <w:pPr>
              <w:spacing w:line="520" w:lineRule="exact"/>
              <w:rPr>
                <w:b/>
                <w:sz w:val="56"/>
                <w:u w:val="none"/>
              </w:rPr>
            </w:pPr>
            <w:r>
              <w:rPr>
                <w:rFonts w:hint="eastAsia"/>
                <w:b w:val="0"/>
                <w:bCs/>
                <w:sz w:val="56"/>
                <w:u w:val="none"/>
                <w:lang w:val="en-US" w:eastAsia="zh-CN"/>
              </w:rPr>
              <w:t xml:space="preserve">                  </w:t>
            </w:r>
          </w:p>
        </w:tc>
      </w:tr>
      <w:tr w14:paraId="56EB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noWrap w:val="0"/>
            <w:vAlign w:val="center"/>
          </w:tcPr>
          <w:p w14:paraId="624166C5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463" w:type="dxa"/>
            <w:noWrap w:val="0"/>
            <w:vAlign w:val="center"/>
          </w:tcPr>
          <w:p w14:paraId="6EE2A35B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F3587">
            <w:pPr>
              <w:spacing w:line="520" w:lineRule="exact"/>
              <w:rPr>
                <w:rFonts w:hint="default"/>
                <w:b/>
                <w:sz w:val="56"/>
                <w:u w:val="none"/>
                <w:lang w:val="en-US"/>
              </w:rPr>
            </w:pPr>
            <w:r>
              <w:rPr>
                <w:rFonts w:hint="eastAsia"/>
                <w:b w:val="0"/>
                <w:bCs/>
                <w:sz w:val="56"/>
                <w:u w:val="none"/>
                <w:lang w:val="en-US" w:eastAsia="zh-CN"/>
              </w:rPr>
              <w:t xml:space="preserve">                   </w:t>
            </w:r>
          </w:p>
        </w:tc>
      </w:tr>
      <w:tr w14:paraId="6C85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862" w:type="dxa"/>
            <w:noWrap w:val="0"/>
            <w:vAlign w:val="top"/>
          </w:tcPr>
          <w:p w14:paraId="76927D01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申报类别</w:t>
            </w:r>
          </w:p>
          <w:p w14:paraId="50D5D41C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</w:p>
          <w:p w14:paraId="22F21B6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63" w:type="dxa"/>
            <w:noWrap w:val="0"/>
            <w:vAlign w:val="top"/>
          </w:tcPr>
          <w:p w14:paraId="27086891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</w:tcBorders>
            <w:noWrap w:val="0"/>
            <w:vAlign w:val="center"/>
          </w:tcPr>
          <w:p w14:paraId="731E2487">
            <w:pPr>
              <w:spacing w:line="520" w:lineRule="exact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优秀矿长</w:t>
            </w:r>
          </w:p>
          <w:p w14:paraId="3809BDDE">
            <w:pPr>
              <w:spacing w:line="520" w:lineRule="exact"/>
              <w:rPr>
                <w:rFonts w:hint="default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优秀总工</w:t>
            </w:r>
          </w:p>
        </w:tc>
      </w:tr>
    </w:tbl>
    <w:p w14:paraId="1253C4FB">
      <w:pPr>
        <w:spacing w:line="520" w:lineRule="exact"/>
        <w:ind w:firstLine="600" w:firstLineChars="200"/>
        <w:outlineLvl w:val="0"/>
        <w:rPr>
          <w:rFonts w:eastAsia="仿宋_GB2312"/>
          <w:sz w:val="30"/>
          <w:szCs w:val="30"/>
        </w:rPr>
      </w:pPr>
    </w:p>
    <w:p w14:paraId="7BA8CE14">
      <w:pPr>
        <w:spacing w:line="520" w:lineRule="exact"/>
        <w:outlineLvl w:val="0"/>
        <w:rPr>
          <w:rFonts w:eastAsia="仿宋_GB2312"/>
          <w:sz w:val="30"/>
          <w:szCs w:val="30"/>
        </w:rPr>
      </w:pPr>
    </w:p>
    <w:p w14:paraId="11FB576A">
      <w:pPr>
        <w:pStyle w:val="2"/>
        <w:rPr>
          <w:rFonts w:eastAsia="仿宋_GB2312"/>
          <w:sz w:val="30"/>
          <w:szCs w:val="30"/>
        </w:rPr>
      </w:pPr>
    </w:p>
    <w:p w14:paraId="500EE5DC">
      <w:pPr>
        <w:pStyle w:val="2"/>
      </w:pPr>
    </w:p>
    <w:p w14:paraId="1BB3A088"/>
    <w:p w14:paraId="2E73308E">
      <w:pPr>
        <w:spacing w:line="520" w:lineRule="exact"/>
        <w:jc w:val="center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14:paraId="1A48B9D2"/>
    <w:p w14:paraId="22183A7B">
      <w:pPr>
        <w:pStyle w:val="2"/>
      </w:pPr>
    </w:p>
    <w:tbl>
      <w:tblPr>
        <w:tblStyle w:val="7"/>
        <w:tblpPr w:leftFromText="180" w:rightFromText="180" w:vertAnchor="text" w:horzAnchor="page" w:tblpX="3286" w:tblpY="16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248"/>
      </w:tblGrid>
      <w:tr w14:paraId="235659FA">
        <w:tc>
          <w:tcPr>
            <w:tcW w:w="4495" w:type="dxa"/>
            <w:noWrap w:val="0"/>
            <w:vAlign w:val="center"/>
          </w:tcPr>
          <w:p w14:paraId="68F5680B">
            <w:pPr>
              <w:spacing w:line="500" w:lineRule="exact"/>
              <w:jc w:val="distribute"/>
              <w:rPr>
                <w:rFonts w:hint="eastAsia" w:eastAsia="小标宋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煤炭工业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协会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 w14:paraId="7CF4C8B3">
            <w:pPr>
              <w:jc w:val="distribute"/>
              <w:rPr>
                <w:rFonts w:eastAsia="小标宋"/>
                <w:sz w:val="32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</w:tr>
      <w:tr w14:paraId="431A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084493D1">
            <w:pPr>
              <w:spacing w:line="500" w:lineRule="exact"/>
              <w:jc w:val="distribute"/>
              <w:rPr>
                <w:rFonts w:hint="default" w:eastAsia="小标宋"/>
                <w:sz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煤炭学会</w:t>
            </w:r>
          </w:p>
        </w:tc>
        <w:tc>
          <w:tcPr>
            <w:tcW w:w="1248" w:type="dxa"/>
            <w:vMerge w:val="continue"/>
            <w:noWrap w:val="0"/>
            <w:vAlign w:val="center"/>
          </w:tcPr>
          <w:p w14:paraId="494F27D0">
            <w:pPr>
              <w:jc w:val="distribute"/>
              <w:rPr>
                <w:rFonts w:eastAsia="小标宋"/>
                <w:sz w:val="32"/>
              </w:rPr>
            </w:pPr>
          </w:p>
        </w:tc>
      </w:tr>
      <w:tr w14:paraId="73F5E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5" w:type="dxa"/>
            <w:noWrap w:val="0"/>
            <w:vAlign w:val="center"/>
          </w:tcPr>
          <w:p w14:paraId="696277AE">
            <w:pPr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98D74C4">
            <w:pPr>
              <w:jc w:val="distribute"/>
              <w:rPr>
                <w:rFonts w:eastAsia="小标宋"/>
                <w:sz w:val="32"/>
              </w:rPr>
            </w:pPr>
          </w:p>
        </w:tc>
      </w:tr>
    </w:tbl>
    <w:p w14:paraId="1740DA40">
      <w:pPr>
        <w:spacing w:line="560" w:lineRule="exact"/>
        <w:rPr>
          <w:rFonts w:eastAsia="小标宋"/>
          <w:sz w:val="32"/>
        </w:rPr>
      </w:pPr>
    </w:p>
    <w:p w14:paraId="46498798">
      <w:pPr>
        <w:spacing w:line="560" w:lineRule="exact"/>
        <w:rPr>
          <w:rFonts w:eastAsia="小标宋"/>
          <w:sz w:val="32"/>
        </w:rPr>
      </w:pPr>
    </w:p>
    <w:p w14:paraId="27A0717A">
      <w:pPr>
        <w:spacing w:line="560" w:lineRule="exact"/>
        <w:rPr>
          <w:rFonts w:eastAsia="小标宋"/>
          <w:sz w:val="32"/>
        </w:rPr>
      </w:pPr>
    </w:p>
    <w:p w14:paraId="5FD8F610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58DCE0AB">
      <w:pPr>
        <w:spacing w:line="620" w:lineRule="exact"/>
        <w:rPr>
          <w:rFonts w:eastAsia="仿宋_GB2312"/>
          <w:sz w:val="32"/>
          <w:szCs w:val="32"/>
        </w:rPr>
      </w:pPr>
    </w:p>
    <w:p w14:paraId="6F70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推荐评选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的主要依据之一，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和申报人必须保证其真实性和严肃性，请严格按照表中要求认真填写。</w:t>
      </w:r>
    </w:p>
    <w:p w14:paraId="2B69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各栏目如填写内容较多，可另加附页。</w:t>
      </w:r>
    </w:p>
    <w:p w14:paraId="612B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表格内容统一用仿宋GB2312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小四号字体填写。</w:t>
      </w:r>
    </w:p>
    <w:p w14:paraId="4158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本申报书填报要求，由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贵州省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煤炭工业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协会、贵州省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煤炭学会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负责解释。</w:t>
      </w:r>
    </w:p>
    <w:p w14:paraId="572B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姓名：填写申报人姓名。</w:t>
      </w:r>
    </w:p>
    <w:p w14:paraId="20270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</w:rPr>
        <w:t>：填写申报</w:t>
      </w:r>
      <w:r>
        <w:rPr>
          <w:rFonts w:hint="eastAsia" w:eastAsia="仿宋_GB2312"/>
          <w:bCs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</w:rPr>
        <w:t>人事关系所在单位，应为法人单位。</w:t>
      </w:r>
    </w:p>
    <w:p w14:paraId="4D6A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职称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：职称应填写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规范，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如“工程师”“高级工程师”等，请勿填写“副高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28"/>
        </w:rPr>
        <w:t>中级”等。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职务填写行政职务。</w:t>
      </w:r>
    </w:p>
    <w:p w14:paraId="4A5A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8.主要工作经历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参加工作以来，按所在单位并分职务和职称晋升阶段进行填写。</w:t>
      </w:r>
    </w:p>
    <w:p w14:paraId="3AEE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9.学术成果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企业标准需已备案实施，学术论文需已发表，新技术应用需已应用或正在应用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5AA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本人声明：由申报人对全部申报材料审查后签字。</w:t>
      </w:r>
    </w:p>
    <w:p w14:paraId="463C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所在单位意见：由申报人人事关系所在单位填写。意见中应明确写出是否同意推荐。</w:t>
      </w:r>
    </w:p>
    <w:p w14:paraId="595C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黑体" w:hAnsi="黑体" w:eastAsia="黑体"/>
          <w:color w:val="auto"/>
          <w:sz w:val="28"/>
          <w:szCs w:val="28"/>
          <w:lang w:val="en-US"/>
        </w:rPr>
        <w:sectPr>
          <w:footerReference r:id="rId3" w:type="default"/>
          <w:footerReference r:id="rId4" w:type="even"/>
          <w:pgSz w:w="11900" w:h="16840"/>
          <w:pgMar w:top="2211" w:right="1474" w:bottom="187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7B7B1340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bCs/>
          <w:sz w:val="32"/>
          <w:szCs w:val="32"/>
        </w:rPr>
        <w:t>、基本信息</w:t>
      </w:r>
    </w:p>
    <w:tbl>
      <w:tblPr>
        <w:tblStyle w:val="7"/>
        <w:tblW w:w="91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4"/>
        <w:gridCol w:w="1680"/>
        <w:gridCol w:w="1148"/>
        <w:gridCol w:w="910"/>
        <w:gridCol w:w="622"/>
        <w:gridCol w:w="432"/>
        <w:gridCol w:w="665"/>
        <w:gridCol w:w="720"/>
        <w:gridCol w:w="735"/>
        <w:gridCol w:w="1500"/>
      </w:tblGrid>
      <w:tr w14:paraId="74642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 w14:paraId="750F2A9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 w14:paraId="0F7B27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 w14:paraId="75E9E4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信</w:t>
            </w:r>
          </w:p>
          <w:p w14:paraId="15640C9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息</w:t>
            </w:r>
          </w:p>
          <w:p w14:paraId="22FC4B3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510737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 w14:paraId="3FCA53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149C62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8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DB41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AA9038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54A95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2EB6AAD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D71B5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148" w:type="dxa"/>
            <w:noWrap w:val="0"/>
            <w:vAlign w:val="center"/>
          </w:tcPr>
          <w:p w14:paraId="09F7B0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63856C9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8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039A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03E05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11F6A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2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23E2130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6FF36E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国籍</w:t>
            </w:r>
          </w:p>
        </w:tc>
        <w:tc>
          <w:tcPr>
            <w:tcW w:w="1148" w:type="dxa"/>
            <w:noWrap w:val="0"/>
            <w:vAlign w:val="center"/>
          </w:tcPr>
          <w:p w14:paraId="342FE0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 w14:paraId="3CFC3F6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DC4B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B0FE1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0EBB5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7E13716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62B361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148" w:type="dxa"/>
            <w:noWrap w:val="0"/>
            <w:vAlign w:val="center"/>
          </w:tcPr>
          <w:p w14:paraId="296448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F4EAD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8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AB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94D96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yellow"/>
              </w:rPr>
            </w:pPr>
          </w:p>
        </w:tc>
      </w:tr>
      <w:tr w14:paraId="78F0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1E19731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B29295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853C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59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FFC4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0036E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5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4B436E4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285933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F3FC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5E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F614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1B4E8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3EF8722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4BAD4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性质</w:t>
            </w:r>
          </w:p>
        </w:tc>
        <w:tc>
          <w:tcPr>
            <w:tcW w:w="311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9052DE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井工煤矿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露天煤矿</w:t>
            </w:r>
          </w:p>
        </w:tc>
        <w:tc>
          <w:tcPr>
            <w:tcW w:w="13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660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矿井在籍人数（人）</w:t>
            </w:r>
          </w:p>
        </w:tc>
        <w:tc>
          <w:tcPr>
            <w:tcW w:w="2235" w:type="dxa"/>
            <w:gridSpan w:val="2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9DCA88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08765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7" w:hRule="atLeast"/>
          <w:jc w:val="center"/>
        </w:trPr>
        <w:tc>
          <w:tcPr>
            <w:tcW w:w="774" w:type="dxa"/>
            <w:vMerge w:val="continue"/>
            <w:noWrap w:val="0"/>
            <w:vAlign w:val="top"/>
          </w:tcPr>
          <w:p w14:paraId="351A6B3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811AA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11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22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20F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B4CA">
            <w:pPr>
              <w:spacing w:line="400" w:lineRule="exact"/>
              <w:ind w:left="28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D50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3E81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7AE2A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774" w:type="dxa"/>
            <w:vMerge w:val="continue"/>
            <w:noWrap w:val="0"/>
            <w:vAlign w:val="top"/>
          </w:tcPr>
          <w:p w14:paraId="7EA289B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B68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通讯地址</w:t>
            </w:r>
          </w:p>
        </w:tc>
        <w:tc>
          <w:tcPr>
            <w:tcW w:w="377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232B">
            <w:pPr>
              <w:spacing w:line="400" w:lineRule="exact"/>
              <w:ind w:left="280" w:hanging="240" w:hanging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7F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A76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44363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774" w:type="dxa"/>
            <w:vMerge w:val="continue"/>
            <w:noWrap w:val="0"/>
            <w:vAlign w:val="top"/>
          </w:tcPr>
          <w:p w14:paraId="7E3457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1DF9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违规违纪违法行为</w:t>
            </w:r>
          </w:p>
        </w:tc>
        <w:tc>
          <w:tcPr>
            <w:tcW w:w="673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CA1D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002A5154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二、主要工作经历</w:t>
      </w:r>
    </w:p>
    <w:tbl>
      <w:tblPr>
        <w:tblStyle w:val="7"/>
        <w:tblW w:w="9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4397"/>
        <w:gridCol w:w="2899"/>
      </w:tblGrid>
      <w:tr w14:paraId="46C26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052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F69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C68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职务/职称</w:t>
            </w:r>
          </w:p>
        </w:tc>
      </w:tr>
      <w:tr w14:paraId="60D99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B00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A83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822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80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DE3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153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C9F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6F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A6A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207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08D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E44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16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00A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46A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5E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A4A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3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A50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57B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5C1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0E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2B8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4F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CA6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A8F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592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BB2A3D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8D733E">
      <w:pPr>
        <w:spacing w:after="156" w:afterLines="50"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合规性</w:t>
      </w:r>
    </w:p>
    <w:tbl>
      <w:tblPr>
        <w:tblStyle w:val="7"/>
        <w:tblW w:w="8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48"/>
        <w:gridCol w:w="2359"/>
        <w:gridCol w:w="3183"/>
      </w:tblGrid>
      <w:tr w14:paraId="1C753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8B6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9EE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证照名称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A486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证照编号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69E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有效期限</w:t>
            </w:r>
          </w:p>
        </w:tc>
      </w:tr>
      <w:tr w14:paraId="1968E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A28F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三证一照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DD84D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采矿许可证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CB4F8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02B3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EB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96F4D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B834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安全生产许可证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77C1D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BD5A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D29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002D8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CF31D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矿长安全资格证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DD85B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6AB07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C25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2F63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0B64A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营业执照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6A9A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6EFF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0E9CA7A">
      <w:pPr>
        <w:spacing w:after="156" w:afterLines="50"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四、矿井超能力生产情况</w:t>
      </w:r>
    </w:p>
    <w:tbl>
      <w:tblPr>
        <w:tblStyle w:val="7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986"/>
        <w:gridCol w:w="1783"/>
        <w:gridCol w:w="1783"/>
        <w:gridCol w:w="2028"/>
      </w:tblGrid>
      <w:tr w14:paraId="14B69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79E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FD2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矿井安全生产许可证规模（万吨/年）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4BD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矿井2025年累计原煤产量（万吨）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731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产能利用率（%）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EAAD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是否因超能力生产受到行政处罚</w:t>
            </w:r>
          </w:p>
        </w:tc>
      </w:tr>
      <w:tr w14:paraId="61080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86D89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20484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629D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AE54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C2086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54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39E2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  <w:p w14:paraId="437E4769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1-10月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ACDED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9DCC1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9007E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7FA2F"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B4F18C">
      <w:pPr>
        <w:pStyle w:val="2"/>
        <w:rPr>
          <w:rFonts w:hint="eastAsia"/>
          <w:lang w:eastAsia="zh-CN"/>
        </w:rPr>
      </w:pPr>
    </w:p>
    <w:p w14:paraId="67B13067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矿井经营状况（针对优秀矿长）</w:t>
      </w:r>
    </w:p>
    <w:tbl>
      <w:tblPr>
        <w:tblStyle w:val="7"/>
        <w:tblW w:w="90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283"/>
        <w:gridCol w:w="1748"/>
        <w:gridCol w:w="2171"/>
        <w:gridCol w:w="1783"/>
      </w:tblGrid>
      <w:tr w14:paraId="2B92A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EA75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3BE3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净利润</w:t>
            </w:r>
          </w:p>
          <w:p w14:paraId="78BEBEC9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B53C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净资产收益率（%）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8B5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原煤单位完全成本（元/吨）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A8E9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人均收入（万元）或年度同比增长（%）</w:t>
            </w:r>
          </w:p>
        </w:tc>
      </w:tr>
      <w:tr w14:paraId="0E2A4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E301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DB40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68E1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A096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922E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2FE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7F869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2025年1-10月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284C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025A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7847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53DA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5AC0636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4E1E76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矿井学术成果（针对优秀总工）</w:t>
      </w:r>
    </w:p>
    <w:tbl>
      <w:tblPr>
        <w:tblStyle w:val="7"/>
        <w:tblW w:w="87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97"/>
        <w:gridCol w:w="2398"/>
        <w:gridCol w:w="1865"/>
        <w:gridCol w:w="2211"/>
      </w:tblGrid>
      <w:tr w14:paraId="58012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FE0B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9BA47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专利名称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25900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发表论文题目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3A0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企业技术标准名称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DACC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新技术成果应用简述</w:t>
            </w:r>
          </w:p>
        </w:tc>
      </w:tr>
      <w:tr w14:paraId="6B471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09A6C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2A86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27B9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7A89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4D05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76E881CB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矿井生产效率</w:t>
      </w:r>
    </w:p>
    <w:tbl>
      <w:tblPr>
        <w:tblStyle w:val="7"/>
        <w:tblW w:w="8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86"/>
        <w:gridCol w:w="1833"/>
        <w:gridCol w:w="2222"/>
        <w:gridCol w:w="1939"/>
      </w:tblGrid>
      <w:tr w14:paraId="435EA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8857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62B3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综合单产</w:t>
            </w:r>
          </w:p>
          <w:p w14:paraId="6FBD375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（万吨/月）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3A05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原煤工效</w:t>
            </w:r>
          </w:p>
          <w:p w14:paraId="146F2B13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（吨/工）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BE2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回采工效</w:t>
            </w:r>
          </w:p>
          <w:p w14:paraId="3BEA0B2E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（吨/工）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3AC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机械化水平</w:t>
            </w:r>
          </w:p>
          <w:p w14:paraId="11813671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（%）</w:t>
            </w:r>
          </w:p>
        </w:tc>
      </w:tr>
      <w:tr w14:paraId="7DA51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1881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0C2B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EA21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9E06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613D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CA65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3F0D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2025年1-10月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09E8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8422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3B64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A8CC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3C5649E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矿井生产效率</w:t>
      </w:r>
    </w:p>
    <w:tbl>
      <w:tblPr>
        <w:tblStyle w:val="7"/>
        <w:tblW w:w="8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53"/>
        <w:gridCol w:w="1833"/>
        <w:gridCol w:w="2222"/>
        <w:gridCol w:w="1937"/>
      </w:tblGrid>
      <w:tr w14:paraId="22FFB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F922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EA77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综合单产</w:t>
            </w:r>
          </w:p>
          <w:p w14:paraId="48C59ED0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（万吨/月）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1AB0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原煤工效</w:t>
            </w:r>
          </w:p>
          <w:p w14:paraId="6E4F8F47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（吨/工）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3F1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回采工效</w:t>
            </w:r>
          </w:p>
          <w:p w14:paraId="4E2C8F2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（吨/工）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752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机械化水平</w:t>
            </w:r>
          </w:p>
          <w:p w14:paraId="63C822A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（%）</w:t>
            </w:r>
          </w:p>
        </w:tc>
      </w:tr>
      <w:tr w14:paraId="6709E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AFA8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5B59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5F2C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8A3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AA3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82A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612C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2025年1-10月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0DC1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3895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F647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88C0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AC04B34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580A7C">
      <w:pPr>
        <w:spacing w:after="156" w:afterLines="50"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资源利用效率</w:t>
      </w:r>
    </w:p>
    <w:tbl>
      <w:tblPr>
        <w:tblStyle w:val="7"/>
        <w:tblW w:w="8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508"/>
        <w:gridCol w:w="3848"/>
      </w:tblGrid>
      <w:tr w14:paraId="5A82E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473E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638A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采区回采率</w:t>
            </w:r>
          </w:p>
          <w:p w14:paraId="0DB8AEB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（万吨/月）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0FD7B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原煤生产电耗</w:t>
            </w:r>
          </w:p>
          <w:p w14:paraId="25884703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（千瓦.时/吨）</w:t>
            </w:r>
          </w:p>
        </w:tc>
      </w:tr>
      <w:tr w14:paraId="70777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DE0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40F6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4A46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DC8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7EAF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2025年1-10月</w:t>
            </w:r>
          </w:p>
        </w:tc>
        <w:tc>
          <w:tcPr>
            <w:tcW w:w="3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E861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7D24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4BF1FF54">
      <w:pPr>
        <w:pStyle w:val="2"/>
        <w:rPr>
          <w:rFonts w:hint="default"/>
          <w:lang w:val="en-US"/>
        </w:rPr>
      </w:pPr>
    </w:p>
    <w:p w14:paraId="3AB591B5">
      <w:pPr>
        <w:spacing w:after="156" w:afterLines="50" w:line="560" w:lineRule="exact"/>
        <w:ind w:firstLine="60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佐证材料目录（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附件附后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4701F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2786F">
            <w:pPr>
              <w:spacing w:line="320" w:lineRule="exact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1.三证一照</w:t>
            </w:r>
          </w:p>
          <w:p w14:paraId="19563A09">
            <w:pPr>
              <w:pStyle w:val="2"/>
              <w:ind w:left="0" w:leftChars="0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2.专利证书</w:t>
            </w:r>
          </w:p>
          <w:p w14:paraId="3C12C2D7">
            <w:pPr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3.学术论文</w:t>
            </w:r>
          </w:p>
          <w:p w14:paraId="300AD265">
            <w:pPr>
              <w:pStyle w:val="2"/>
              <w:ind w:left="0" w:leftChars="0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4.企业技术标准</w:t>
            </w:r>
          </w:p>
          <w:p w14:paraId="1D282CAE">
            <w:pPr>
              <w:pStyle w:val="2"/>
              <w:ind w:left="0" w:leftChars="0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5.新技术应用方案</w:t>
            </w:r>
          </w:p>
          <w:p w14:paraId="4BF99D53">
            <w:pPr>
              <w:pStyle w:val="2"/>
              <w:ind w:left="0" w:leftChars="0"/>
              <w:rPr>
                <w:rFonts w:hint="default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6.储量核实报告</w:t>
            </w:r>
          </w:p>
          <w:p w14:paraId="109BC953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7.年度电费凭据</w:t>
            </w:r>
          </w:p>
          <w:p w14:paraId="4CAD5DCD">
            <w:pPr>
              <w:spacing w:line="320" w:lineRule="exact"/>
              <w:ind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...</w:t>
            </w:r>
          </w:p>
          <w:p w14:paraId="485375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B009D2">
            <w:pPr>
              <w:pStyle w:val="2"/>
              <w:rPr>
                <w:rFonts w:hint="eastAsia"/>
              </w:rPr>
            </w:pPr>
          </w:p>
          <w:p w14:paraId="7EED7D46">
            <w:pPr>
              <w:spacing w:line="320" w:lineRule="exact"/>
              <w:ind w:firstLine="488"/>
              <w:jc w:val="left"/>
              <w:rPr>
                <w:rFonts w:ascii="Times New Roman" w:hAnsi="Times New Roman" w:cs="Courier New"/>
                <w:spacing w:val="2"/>
                <w:sz w:val="24"/>
                <w:szCs w:val="21"/>
              </w:rPr>
            </w:pPr>
          </w:p>
        </w:tc>
      </w:tr>
    </w:tbl>
    <w:p w14:paraId="0AE1761D">
      <w:pPr>
        <w:spacing w:after="156" w:afterLines="5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、个人</w:t>
      </w:r>
      <w:r>
        <w:rPr>
          <w:rFonts w:hint="eastAsia" w:ascii="黑体" w:hAnsi="黑体" w:eastAsia="黑体"/>
          <w:sz w:val="32"/>
          <w:szCs w:val="32"/>
          <w:lang w:eastAsia="zh-CN"/>
        </w:rPr>
        <w:t>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2"/>
      </w:tblGrid>
      <w:tr w14:paraId="1F33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  <w:jc w:val="center"/>
        </w:trPr>
        <w:tc>
          <w:tcPr>
            <w:tcW w:w="8872" w:type="dxa"/>
            <w:noWrap w:val="0"/>
            <w:vAlign w:val="center"/>
          </w:tcPr>
          <w:p w14:paraId="46BEE327">
            <w:pPr>
              <w:spacing w:after="156" w:afterLines="50" w:line="500" w:lineRule="exact"/>
              <w:ind w:firstLine="6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本人接受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对申报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材料中所有信息真实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性负完全责任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，若有失实和造假行为，愿承担一切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583495DC">
            <w:pPr>
              <w:spacing w:after="156" w:afterLines="50" w:line="560" w:lineRule="exact"/>
              <w:ind w:firstLine="5320" w:firstLineChars="19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107F05BC">
            <w:pPr>
              <w:spacing w:after="156" w:afterLines="50" w:line="560" w:lineRule="exact"/>
              <w:ind w:firstLine="5320" w:firstLineChars="19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66ADD3FD">
            <w:pPr>
              <w:spacing w:after="156" w:afterLines="50" w:line="560" w:lineRule="exact"/>
              <w:ind w:firstLine="5040" w:firstLineChars="1800"/>
              <w:rPr>
                <w:rFonts w:hint="eastAsia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5B669CBD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、所在单位意见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针对优秀矿长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510F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031" w:type="dxa"/>
            <w:noWrap w:val="0"/>
            <w:vAlign w:val="center"/>
          </w:tcPr>
          <w:p w14:paraId="3EFA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80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该同志于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月进入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我矿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工作以来，品行良好，创新实践突出，管理理念先进和群众拥护度较高，申报材料属实，同意推荐。</w:t>
            </w:r>
          </w:p>
          <w:p w14:paraId="78EA807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2743C7">
            <w:pPr>
              <w:spacing w:after="156" w:afterLines="50" w:line="500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5C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7863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76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138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2025年 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 w14:paraId="4BFCB22F">
      <w:pPr>
        <w:spacing w:after="156" w:afterLines="50" w:line="560" w:lineRule="exact"/>
        <w:ind w:firstLine="6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、所在单位意见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针对优秀总工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1"/>
      </w:tblGrid>
      <w:tr w14:paraId="5FF5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9031" w:type="dxa"/>
            <w:noWrap w:val="0"/>
            <w:vAlign w:val="center"/>
          </w:tcPr>
          <w:p w14:paraId="1A26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C77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该同志于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月进入我矿工作以来，品行良好，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创新实践突出，技术水平过硬和群众拥护度较高，申报材料属实，同意推荐。</w:t>
            </w:r>
          </w:p>
          <w:p w14:paraId="4D72758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2E83D9">
            <w:pPr>
              <w:spacing w:after="156" w:afterLines="50" w:line="500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40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4305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76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742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2025年 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 w14:paraId="7C0B9143"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</w:pPr>
    </w:p>
    <w:p w14:paraId="4317AFA7"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F83BCA-8431-473E-9868-FBAF4EC84E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FFA05C0-AEF4-4C8F-A7CE-5DAA081DC05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17F09E0-7162-490F-B44F-210E2E21C8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76D65E-D70E-44FA-AFB0-03319D9E408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C125ED9-066A-4B0D-8378-6B5E376B0D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BE070470-331C-4C85-B87F-77BDF1C85A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B9A9251D-6FF5-451B-826A-C367C9F73F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5CD22E60-C812-44C6-B81E-29A3DA9C5A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65A7"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2FEB8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E2FEB8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B16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994"/>
    <w:rsid w:val="06B720B8"/>
    <w:rsid w:val="08886EEF"/>
    <w:rsid w:val="1CAB7481"/>
    <w:rsid w:val="1DCE7A2B"/>
    <w:rsid w:val="337F7C2C"/>
    <w:rsid w:val="440D7994"/>
    <w:rsid w:val="4443121A"/>
    <w:rsid w:val="477F6C5D"/>
    <w:rsid w:val="50607DD0"/>
    <w:rsid w:val="52071543"/>
    <w:rsid w:val="63784919"/>
    <w:rsid w:val="746D2090"/>
    <w:rsid w:val="7B8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next w:val="1"/>
    <w:unhideWhenUsed/>
    <w:qFormat/>
    <w:uiPriority w:val="99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Plain Text"/>
    <w:basedOn w:val="1"/>
    <w:next w:val="5"/>
    <w:qFormat/>
    <w:uiPriority w:val="0"/>
    <w:rPr>
      <w:rFonts w:hint="eastAsia" w:ascii="宋体" w:hAnsi="Courier New" w:eastAsia="宋体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1232</Words>
  <Characters>1322</Characters>
  <Lines>0</Lines>
  <Paragraphs>0</Paragraphs>
  <TotalTime>3</TotalTime>
  <ScaleCrop>false</ScaleCrop>
  <LinksUpToDate>false</LinksUpToDate>
  <CharactersWithSpaces>1543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2025-09-16T09:04:00Z</dcterms:created>
  <dc:creator>赤脚半仙</dc:creator>
  <cp:lastModifiedBy>企业用户_292985562</cp:lastModifiedBy>
  <dcterms:modified xsi:type="dcterms:W3CDTF">2025-11-19T02:01:50Z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3478329A07A84B899D435C1C30549242_13</vt:lpwstr>
  </property>
  <property fmtid="{D5CDD505-2E9C-101B-9397-08002B2CF9AE}" pid="4" name="KSOTemplateDocerSaveRecord">
    <vt:lpwstr>eyJoZGlkIjoiNzg1ZTUwYzIyMjNmY2MwNjllM2RjMmFmYTI4NTlkZjIiLCJ1c2VySWQiOiIxNTMwNzc4OTk5In0=</vt:lpwstr>
  </property>
</Properties>
</file>